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E4D77" w14:textId="268EB602" w:rsidR="003858A0" w:rsidRDefault="003858A0"/>
    <w:p w14:paraId="4BE9343B" w14:textId="77777777" w:rsidR="003858A0" w:rsidRDefault="003858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3107"/>
        <w:gridCol w:w="1933"/>
        <w:gridCol w:w="2709"/>
      </w:tblGrid>
      <w:tr w:rsidR="003858A0" w14:paraId="1EB0C339" w14:textId="77777777" w:rsidTr="003858A0">
        <w:tc>
          <w:tcPr>
            <w:tcW w:w="9350" w:type="dxa"/>
            <w:gridSpan w:val="4"/>
            <w:shd w:val="clear" w:color="auto" w:fill="E0E0E0"/>
          </w:tcPr>
          <w:p w14:paraId="26B8E833" w14:textId="77777777" w:rsidR="003858A0" w:rsidRPr="00412ED3" w:rsidRDefault="003858A0" w:rsidP="00475CC6">
            <w:pPr>
              <w:jc w:val="center"/>
              <w:rPr>
                <w:rFonts w:ascii="Century Gothic" w:hAnsi="Century Gothic"/>
                <w:b/>
                <w:i/>
                <w:sz w:val="32"/>
                <w:szCs w:val="32"/>
              </w:rPr>
            </w:pPr>
            <w:r w:rsidRPr="00412ED3">
              <w:rPr>
                <w:rFonts w:ascii="Century Gothic" w:hAnsi="Century Gothic"/>
                <w:b/>
                <w:i/>
                <w:sz w:val="32"/>
                <w:szCs w:val="32"/>
              </w:rPr>
              <w:t>Job Description</w:t>
            </w:r>
          </w:p>
        </w:tc>
      </w:tr>
      <w:tr w:rsidR="003858A0" w14:paraId="14FD9125" w14:textId="77777777" w:rsidTr="003858A0">
        <w:trPr>
          <w:trHeight w:val="485"/>
        </w:trPr>
        <w:tc>
          <w:tcPr>
            <w:tcW w:w="1601" w:type="dxa"/>
            <w:shd w:val="clear" w:color="auto" w:fill="E0E0E0"/>
          </w:tcPr>
          <w:p w14:paraId="7E3E1B40" w14:textId="77777777" w:rsidR="003858A0" w:rsidRPr="00412ED3" w:rsidRDefault="003858A0" w:rsidP="00475CC6">
            <w:pPr>
              <w:rPr>
                <w:rFonts w:ascii="Century Gothic" w:hAnsi="Century Gothic"/>
                <w:b/>
              </w:rPr>
            </w:pPr>
            <w:r w:rsidRPr="00412ED3">
              <w:rPr>
                <w:rFonts w:ascii="Century Gothic" w:hAnsi="Century Gothic"/>
                <w:b/>
              </w:rPr>
              <w:t>Job Title:</w:t>
            </w:r>
          </w:p>
          <w:p w14:paraId="2FA85346" w14:textId="77777777" w:rsidR="003858A0" w:rsidRPr="00412ED3" w:rsidRDefault="003858A0" w:rsidP="00475CC6">
            <w:pPr>
              <w:rPr>
                <w:rFonts w:ascii="Century Gothic" w:hAnsi="Century Gothic"/>
                <w:b/>
              </w:rPr>
            </w:pPr>
          </w:p>
        </w:tc>
        <w:tc>
          <w:tcPr>
            <w:tcW w:w="3107" w:type="dxa"/>
            <w:shd w:val="clear" w:color="auto" w:fill="auto"/>
            <w:vAlign w:val="center"/>
          </w:tcPr>
          <w:p w14:paraId="678F62FE" w14:textId="77777777" w:rsidR="003858A0" w:rsidRPr="00412ED3" w:rsidRDefault="003858A0" w:rsidP="00475CC6">
            <w:pPr>
              <w:rPr>
                <w:rFonts w:ascii="Century Gothic" w:hAnsi="Century Gothic"/>
                <w:b/>
              </w:rPr>
            </w:pPr>
            <w:r>
              <w:rPr>
                <w:rFonts w:ascii="Century Gothic" w:hAnsi="Century Gothic"/>
                <w:b/>
              </w:rPr>
              <w:t>Youth Student Leadership MA</w:t>
            </w:r>
          </w:p>
        </w:tc>
        <w:tc>
          <w:tcPr>
            <w:tcW w:w="1933" w:type="dxa"/>
            <w:shd w:val="clear" w:color="auto" w:fill="E0E0E0"/>
          </w:tcPr>
          <w:p w14:paraId="02D59DD1" w14:textId="77777777" w:rsidR="003858A0" w:rsidRPr="00412ED3" w:rsidRDefault="003858A0" w:rsidP="00475CC6">
            <w:pPr>
              <w:rPr>
                <w:rFonts w:ascii="Century Gothic" w:hAnsi="Century Gothic"/>
                <w:b/>
              </w:rPr>
            </w:pPr>
            <w:r w:rsidRPr="00412ED3">
              <w:rPr>
                <w:rFonts w:ascii="Century Gothic" w:hAnsi="Century Gothic"/>
                <w:b/>
              </w:rPr>
              <w:t>Department:</w:t>
            </w:r>
          </w:p>
        </w:tc>
        <w:tc>
          <w:tcPr>
            <w:tcW w:w="2709" w:type="dxa"/>
            <w:shd w:val="clear" w:color="auto" w:fill="auto"/>
          </w:tcPr>
          <w:p w14:paraId="581411D9" w14:textId="77777777" w:rsidR="003858A0" w:rsidRPr="00412ED3" w:rsidRDefault="003858A0" w:rsidP="00475CC6">
            <w:pPr>
              <w:rPr>
                <w:rFonts w:ascii="Century Gothic" w:hAnsi="Century Gothic"/>
                <w:b/>
              </w:rPr>
            </w:pPr>
            <w:r>
              <w:rPr>
                <w:rFonts w:ascii="Century Gothic" w:hAnsi="Century Gothic"/>
                <w:b/>
              </w:rPr>
              <w:t>Oaks Youth</w:t>
            </w:r>
          </w:p>
        </w:tc>
      </w:tr>
      <w:tr w:rsidR="003858A0" w14:paraId="45FA7398" w14:textId="77777777" w:rsidTr="003858A0">
        <w:tc>
          <w:tcPr>
            <w:tcW w:w="1601" w:type="dxa"/>
            <w:tcBorders>
              <w:bottom w:val="single" w:sz="4" w:space="0" w:color="auto"/>
            </w:tcBorders>
            <w:shd w:val="clear" w:color="auto" w:fill="E0E0E0"/>
            <w:vAlign w:val="center"/>
          </w:tcPr>
          <w:p w14:paraId="5EB604B8" w14:textId="77777777" w:rsidR="003858A0" w:rsidRPr="00412ED3" w:rsidRDefault="003858A0" w:rsidP="00475CC6">
            <w:pPr>
              <w:rPr>
                <w:rFonts w:ascii="Century Gothic" w:hAnsi="Century Gothic"/>
                <w:b/>
                <w:sz w:val="20"/>
                <w:szCs w:val="20"/>
              </w:rPr>
            </w:pPr>
            <w:r w:rsidRPr="00412ED3">
              <w:rPr>
                <w:rFonts w:ascii="Century Gothic" w:hAnsi="Century Gothic"/>
                <w:b/>
                <w:sz w:val="20"/>
                <w:szCs w:val="20"/>
              </w:rPr>
              <w:t>Reports To:</w:t>
            </w:r>
          </w:p>
          <w:p w14:paraId="07DFDD3D" w14:textId="77777777" w:rsidR="003858A0" w:rsidRPr="00412ED3" w:rsidRDefault="003858A0" w:rsidP="00475CC6">
            <w:pPr>
              <w:rPr>
                <w:rFonts w:ascii="Century Gothic" w:hAnsi="Century Gothic"/>
                <w:b/>
                <w:sz w:val="20"/>
                <w:szCs w:val="20"/>
              </w:rPr>
            </w:pPr>
          </w:p>
        </w:tc>
        <w:tc>
          <w:tcPr>
            <w:tcW w:w="3107" w:type="dxa"/>
            <w:tcBorders>
              <w:bottom w:val="single" w:sz="4" w:space="0" w:color="auto"/>
            </w:tcBorders>
            <w:shd w:val="clear" w:color="auto" w:fill="auto"/>
            <w:vAlign w:val="center"/>
          </w:tcPr>
          <w:p w14:paraId="32373132" w14:textId="77777777" w:rsidR="003858A0" w:rsidRPr="00412ED3" w:rsidRDefault="003858A0" w:rsidP="00475CC6">
            <w:pPr>
              <w:rPr>
                <w:rFonts w:ascii="Century Gothic" w:hAnsi="Century Gothic"/>
                <w:sz w:val="20"/>
                <w:szCs w:val="20"/>
              </w:rPr>
            </w:pPr>
            <w:r>
              <w:rPr>
                <w:rFonts w:ascii="Century Gothic" w:hAnsi="Century Gothic"/>
                <w:sz w:val="20"/>
                <w:szCs w:val="20"/>
              </w:rPr>
              <w:t>Youth Associate Director</w:t>
            </w:r>
          </w:p>
        </w:tc>
        <w:tc>
          <w:tcPr>
            <w:tcW w:w="1933" w:type="dxa"/>
            <w:tcBorders>
              <w:bottom w:val="single" w:sz="4" w:space="0" w:color="auto"/>
            </w:tcBorders>
            <w:shd w:val="clear" w:color="auto" w:fill="E0E0E0"/>
            <w:vAlign w:val="center"/>
          </w:tcPr>
          <w:p w14:paraId="0A67224F" w14:textId="77777777" w:rsidR="003858A0" w:rsidRPr="00412ED3" w:rsidRDefault="003858A0" w:rsidP="00475CC6">
            <w:pPr>
              <w:rPr>
                <w:rFonts w:ascii="Century Gothic" w:hAnsi="Century Gothic"/>
                <w:b/>
                <w:sz w:val="20"/>
                <w:szCs w:val="20"/>
              </w:rPr>
            </w:pPr>
            <w:r>
              <w:rPr>
                <w:rFonts w:ascii="Century Gothic" w:hAnsi="Century Gothic"/>
                <w:b/>
                <w:sz w:val="20"/>
                <w:szCs w:val="20"/>
              </w:rPr>
              <w:t xml:space="preserve">Effective Date: </w:t>
            </w:r>
          </w:p>
        </w:tc>
        <w:tc>
          <w:tcPr>
            <w:tcW w:w="2709" w:type="dxa"/>
            <w:tcBorders>
              <w:bottom w:val="single" w:sz="4" w:space="0" w:color="auto"/>
            </w:tcBorders>
            <w:shd w:val="clear" w:color="auto" w:fill="auto"/>
            <w:vAlign w:val="center"/>
          </w:tcPr>
          <w:p w14:paraId="319BEDB1" w14:textId="77777777" w:rsidR="003858A0" w:rsidRPr="00412ED3" w:rsidRDefault="003858A0" w:rsidP="00475CC6">
            <w:pPr>
              <w:rPr>
                <w:rFonts w:ascii="Century Gothic" w:hAnsi="Century Gothic"/>
                <w:sz w:val="20"/>
                <w:szCs w:val="20"/>
              </w:rPr>
            </w:pPr>
            <w:r>
              <w:rPr>
                <w:rFonts w:ascii="Century Gothic" w:hAnsi="Century Gothic"/>
                <w:sz w:val="20"/>
                <w:szCs w:val="20"/>
              </w:rPr>
              <w:t>8/1/2023</w:t>
            </w:r>
          </w:p>
        </w:tc>
      </w:tr>
      <w:tr w:rsidR="003858A0" w14:paraId="686EA23A" w14:textId="77777777" w:rsidTr="003858A0">
        <w:tc>
          <w:tcPr>
            <w:tcW w:w="9350" w:type="dxa"/>
            <w:gridSpan w:val="4"/>
            <w:shd w:val="clear" w:color="auto" w:fill="E0E0E0"/>
          </w:tcPr>
          <w:p w14:paraId="34317552" w14:textId="77777777" w:rsidR="003858A0" w:rsidRPr="00412ED3" w:rsidRDefault="003858A0" w:rsidP="00475CC6">
            <w:pPr>
              <w:rPr>
                <w:rFonts w:ascii="Century Gothic" w:hAnsi="Century Gothic"/>
              </w:rPr>
            </w:pPr>
            <w:r w:rsidRPr="00412ED3">
              <w:rPr>
                <w:rFonts w:ascii="Century Gothic" w:hAnsi="Century Gothic"/>
                <w:b/>
                <w:sz w:val="20"/>
                <w:szCs w:val="20"/>
              </w:rPr>
              <w:t>Position Summary:</w:t>
            </w:r>
          </w:p>
        </w:tc>
      </w:tr>
      <w:tr w:rsidR="003858A0" w14:paraId="0F6D7135" w14:textId="77777777" w:rsidTr="003858A0">
        <w:tc>
          <w:tcPr>
            <w:tcW w:w="9350" w:type="dxa"/>
            <w:gridSpan w:val="4"/>
            <w:tcBorders>
              <w:bottom w:val="single" w:sz="4" w:space="0" w:color="auto"/>
            </w:tcBorders>
            <w:shd w:val="clear" w:color="auto" w:fill="auto"/>
          </w:tcPr>
          <w:p w14:paraId="77528A4C" w14:textId="77777777" w:rsidR="003858A0" w:rsidRDefault="003858A0" w:rsidP="00475CC6">
            <w:pPr>
              <w:rPr>
                <w:rFonts w:ascii="Century Gothic" w:hAnsi="Century Gothic"/>
                <w:color w:val="000000" w:themeColor="text1"/>
                <w:sz w:val="20"/>
                <w:szCs w:val="20"/>
              </w:rPr>
            </w:pPr>
          </w:p>
          <w:p w14:paraId="34906FC9" w14:textId="77777777" w:rsidR="003858A0" w:rsidRPr="00C246FB" w:rsidRDefault="003858A0" w:rsidP="00475CC6">
            <w:pPr>
              <w:rPr>
                <w:color w:val="000000" w:themeColor="text1"/>
                <w:sz w:val="20"/>
                <w:szCs w:val="20"/>
              </w:rPr>
            </w:pPr>
            <w:r>
              <w:rPr>
                <w:color w:val="000000" w:themeColor="text1"/>
                <w:sz w:val="20"/>
                <w:szCs w:val="20"/>
              </w:rPr>
              <w:t xml:space="preserve">OYSL is an integral piston in Youth’s Great Commission Engine; it is our effort to equip students to live on mission for Jesus right now and for the rest of their life. The OYSL MA will steward the callings that students feel to reach their friends by providing them with an avenue to do so (starting a Jesus Club). This position will care for our student leaders, owners &amp; champions, communicate all necessary details &amp; times &amp; encouragement, and equip champions &amp; owners to lead by providing snacks and/or drinks and/or whatever else they need. </w:t>
            </w:r>
          </w:p>
          <w:p w14:paraId="241D3455" w14:textId="77777777" w:rsidR="003858A0" w:rsidRPr="00412ED3" w:rsidRDefault="003858A0" w:rsidP="00475CC6">
            <w:pPr>
              <w:rPr>
                <w:rFonts w:ascii="Century Gothic" w:hAnsi="Century Gothic"/>
              </w:rPr>
            </w:pPr>
          </w:p>
        </w:tc>
      </w:tr>
      <w:tr w:rsidR="003858A0" w14:paraId="38BD373B" w14:textId="77777777" w:rsidTr="003858A0">
        <w:tc>
          <w:tcPr>
            <w:tcW w:w="9350" w:type="dxa"/>
            <w:gridSpan w:val="4"/>
            <w:shd w:val="clear" w:color="auto" w:fill="E0E0E0"/>
          </w:tcPr>
          <w:p w14:paraId="749CA6F0" w14:textId="77777777" w:rsidR="003858A0" w:rsidRPr="00412ED3" w:rsidRDefault="003858A0" w:rsidP="00475CC6">
            <w:pPr>
              <w:rPr>
                <w:rFonts w:ascii="Century Gothic" w:hAnsi="Century Gothic"/>
              </w:rPr>
            </w:pPr>
            <w:r>
              <w:rPr>
                <w:rFonts w:ascii="Century Gothic" w:hAnsi="Century Gothic"/>
                <w:b/>
                <w:sz w:val="20"/>
                <w:szCs w:val="20"/>
              </w:rPr>
              <w:t>Job Responsibilities &amp; Duties</w:t>
            </w:r>
          </w:p>
        </w:tc>
      </w:tr>
      <w:tr w:rsidR="003858A0" w14:paraId="0C101CC7" w14:textId="77777777" w:rsidTr="003858A0">
        <w:tc>
          <w:tcPr>
            <w:tcW w:w="9350" w:type="dxa"/>
            <w:gridSpan w:val="4"/>
            <w:tcBorders>
              <w:bottom w:val="single" w:sz="4" w:space="0" w:color="auto"/>
            </w:tcBorders>
            <w:shd w:val="clear" w:color="auto" w:fill="auto"/>
          </w:tcPr>
          <w:p w14:paraId="4DFC9798" w14:textId="77777777" w:rsidR="003858A0" w:rsidRPr="00766796" w:rsidRDefault="003858A0" w:rsidP="00475CC6">
            <w:pPr>
              <w:rPr>
                <w:sz w:val="22"/>
                <w:szCs w:val="22"/>
              </w:rPr>
            </w:pPr>
          </w:p>
          <w:p w14:paraId="6E506ECB" w14:textId="77777777" w:rsidR="003858A0" w:rsidRDefault="003858A0" w:rsidP="00475CC6">
            <w:pPr>
              <w:numPr>
                <w:ilvl w:val="0"/>
                <w:numId w:val="1"/>
              </w:numPr>
              <w:rPr>
                <w:color w:val="000000" w:themeColor="text1"/>
                <w:sz w:val="20"/>
                <w:szCs w:val="20"/>
              </w:rPr>
            </w:pPr>
            <w:r>
              <w:rPr>
                <w:color w:val="000000" w:themeColor="text1"/>
                <w:sz w:val="20"/>
                <w:szCs w:val="20"/>
              </w:rPr>
              <w:t xml:space="preserve">Plan and execute a monthly student leadership </w:t>
            </w:r>
            <w:proofErr w:type="gramStart"/>
            <w:r>
              <w:rPr>
                <w:color w:val="000000" w:themeColor="text1"/>
                <w:sz w:val="20"/>
                <w:szCs w:val="20"/>
              </w:rPr>
              <w:t>gathering</w:t>
            </w:r>
            <w:proofErr w:type="gramEnd"/>
          </w:p>
          <w:p w14:paraId="1EB75404" w14:textId="77777777" w:rsidR="003858A0" w:rsidRPr="002B3D22" w:rsidRDefault="003858A0" w:rsidP="00475CC6">
            <w:pPr>
              <w:numPr>
                <w:ilvl w:val="0"/>
                <w:numId w:val="1"/>
              </w:numPr>
              <w:rPr>
                <w:color w:val="000000" w:themeColor="text1"/>
                <w:sz w:val="20"/>
                <w:szCs w:val="20"/>
              </w:rPr>
            </w:pPr>
            <w:r>
              <w:rPr>
                <w:color w:val="000000" w:themeColor="text1"/>
                <w:sz w:val="20"/>
                <w:szCs w:val="20"/>
              </w:rPr>
              <w:t xml:space="preserve">Create and manage a communication &amp; ongoing development plan for our Student Leaders </w:t>
            </w:r>
          </w:p>
          <w:p w14:paraId="7A1ED113" w14:textId="77777777" w:rsidR="003858A0" w:rsidRPr="00CE0053" w:rsidRDefault="003858A0" w:rsidP="00475CC6">
            <w:pPr>
              <w:numPr>
                <w:ilvl w:val="0"/>
                <w:numId w:val="1"/>
              </w:numPr>
              <w:rPr>
                <w:color w:val="000000" w:themeColor="text1"/>
                <w:sz w:val="20"/>
                <w:szCs w:val="20"/>
              </w:rPr>
            </w:pPr>
            <w:r w:rsidRPr="00CE0053">
              <w:rPr>
                <w:color w:val="000000" w:themeColor="text1"/>
                <w:sz w:val="20"/>
                <w:szCs w:val="20"/>
              </w:rPr>
              <w:t>Help new Jesus Clubs Launch</w:t>
            </w:r>
          </w:p>
          <w:p w14:paraId="0B47CBE1" w14:textId="77777777" w:rsidR="003858A0" w:rsidRPr="00B623BB" w:rsidRDefault="003858A0" w:rsidP="00475CC6">
            <w:pPr>
              <w:numPr>
                <w:ilvl w:val="0"/>
                <w:numId w:val="1"/>
              </w:numPr>
              <w:rPr>
                <w:color w:val="000000" w:themeColor="text1"/>
                <w:sz w:val="20"/>
                <w:szCs w:val="20"/>
              </w:rPr>
            </w:pPr>
            <w:r w:rsidRPr="00CE0053">
              <w:rPr>
                <w:color w:val="000000" w:themeColor="text1"/>
                <w:sz w:val="20"/>
                <w:szCs w:val="20"/>
              </w:rPr>
              <w:t xml:space="preserve">Help existing Jesus Clubs develop and </w:t>
            </w:r>
            <w:proofErr w:type="gramStart"/>
            <w:r w:rsidRPr="00CE0053">
              <w:rPr>
                <w:color w:val="000000" w:themeColor="text1"/>
                <w:sz w:val="20"/>
                <w:szCs w:val="20"/>
              </w:rPr>
              <w:t>grow</w:t>
            </w:r>
            <w:proofErr w:type="gramEnd"/>
          </w:p>
          <w:p w14:paraId="5C652185" w14:textId="77777777" w:rsidR="003858A0" w:rsidRPr="00B623BB" w:rsidRDefault="003858A0" w:rsidP="00475CC6">
            <w:pPr>
              <w:numPr>
                <w:ilvl w:val="0"/>
                <w:numId w:val="1"/>
              </w:numPr>
              <w:rPr>
                <w:color w:val="000000" w:themeColor="text1"/>
                <w:sz w:val="20"/>
                <w:szCs w:val="20"/>
              </w:rPr>
            </w:pPr>
            <w:r w:rsidRPr="00CE0053">
              <w:rPr>
                <w:color w:val="000000" w:themeColor="text1"/>
                <w:sz w:val="20"/>
                <w:szCs w:val="20"/>
              </w:rPr>
              <w:t xml:space="preserve">Create a sustainable snack pickup </w:t>
            </w:r>
            <w:proofErr w:type="gramStart"/>
            <w:r w:rsidRPr="00CE0053">
              <w:rPr>
                <w:color w:val="000000" w:themeColor="text1"/>
                <w:sz w:val="20"/>
                <w:szCs w:val="20"/>
              </w:rPr>
              <w:t>system</w:t>
            </w:r>
            <w:proofErr w:type="gramEnd"/>
          </w:p>
          <w:p w14:paraId="2EC3E0A8" w14:textId="77777777" w:rsidR="003858A0" w:rsidRPr="00CE0053" w:rsidRDefault="003858A0" w:rsidP="00475CC6">
            <w:pPr>
              <w:numPr>
                <w:ilvl w:val="0"/>
                <w:numId w:val="1"/>
              </w:numPr>
              <w:rPr>
                <w:color w:val="000000" w:themeColor="text1"/>
                <w:sz w:val="20"/>
                <w:szCs w:val="20"/>
              </w:rPr>
            </w:pPr>
            <w:r w:rsidRPr="00CE0053">
              <w:rPr>
                <w:color w:val="000000" w:themeColor="text1"/>
                <w:sz w:val="20"/>
                <w:szCs w:val="20"/>
              </w:rPr>
              <w:t>Champion our champions</w:t>
            </w:r>
          </w:p>
          <w:p w14:paraId="2B8E51BE" w14:textId="77777777" w:rsidR="003858A0" w:rsidRPr="00CE0053" w:rsidRDefault="003858A0" w:rsidP="00475CC6">
            <w:pPr>
              <w:numPr>
                <w:ilvl w:val="0"/>
                <w:numId w:val="1"/>
              </w:numPr>
              <w:rPr>
                <w:color w:val="000000" w:themeColor="text1"/>
                <w:sz w:val="20"/>
                <w:szCs w:val="20"/>
              </w:rPr>
            </w:pPr>
            <w:r w:rsidRPr="00CE0053">
              <w:rPr>
                <w:color w:val="000000" w:themeColor="text1"/>
                <w:sz w:val="20"/>
                <w:szCs w:val="20"/>
              </w:rPr>
              <w:t xml:space="preserve">Capture stories of what God is doing and work to broadcast </w:t>
            </w:r>
            <w:proofErr w:type="gramStart"/>
            <w:r w:rsidRPr="00CE0053">
              <w:rPr>
                <w:color w:val="000000" w:themeColor="text1"/>
                <w:sz w:val="20"/>
                <w:szCs w:val="20"/>
              </w:rPr>
              <w:t>them</w:t>
            </w:r>
            <w:proofErr w:type="gramEnd"/>
            <w:r w:rsidRPr="00CE0053">
              <w:rPr>
                <w:color w:val="000000" w:themeColor="text1"/>
                <w:sz w:val="20"/>
                <w:szCs w:val="20"/>
              </w:rPr>
              <w:t xml:space="preserve"> </w:t>
            </w:r>
          </w:p>
          <w:p w14:paraId="0DE2AF28" w14:textId="77777777" w:rsidR="003858A0" w:rsidRPr="00CE0053" w:rsidRDefault="003858A0" w:rsidP="00475CC6">
            <w:pPr>
              <w:numPr>
                <w:ilvl w:val="0"/>
                <w:numId w:val="1"/>
              </w:numPr>
              <w:rPr>
                <w:color w:val="000000" w:themeColor="text1"/>
                <w:sz w:val="20"/>
                <w:szCs w:val="20"/>
              </w:rPr>
            </w:pPr>
            <w:r>
              <w:rPr>
                <w:color w:val="000000" w:themeColor="text1"/>
                <w:sz w:val="20"/>
                <w:szCs w:val="20"/>
              </w:rPr>
              <w:t>Help m</w:t>
            </w:r>
            <w:r w:rsidRPr="00CE0053">
              <w:rPr>
                <w:color w:val="000000" w:themeColor="text1"/>
                <w:sz w:val="20"/>
                <w:szCs w:val="20"/>
              </w:rPr>
              <w:t xml:space="preserve">anage tensions that arise with club owners, leaders, schools, </w:t>
            </w:r>
            <w:proofErr w:type="spellStart"/>
            <w:proofErr w:type="gramStart"/>
            <w:r w:rsidRPr="00CE0053">
              <w:rPr>
                <w:color w:val="000000" w:themeColor="text1"/>
                <w:sz w:val="20"/>
                <w:szCs w:val="20"/>
              </w:rPr>
              <w:t>etc</w:t>
            </w:r>
            <w:proofErr w:type="spellEnd"/>
            <w:proofErr w:type="gramEnd"/>
            <w:r w:rsidRPr="00CE0053">
              <w:rPr>
                <w:color w:val="000000" w:themeColor="text1"/>
                <w:sz w:val="20"/>
                <w:szCs w:val="20"/>
              </w:rPr>
              <w:t xml:space="preserve"> </w:t>
            </w:r>
          </w:p>
          <w:p w14:paraId="4C664FCC" w14:textId="77777777" w:rsidR="003858A0" w:rsidRPr="00CE0053" w:rsidRDefault="003858A0" w:rsidP="00475CC6">
            <w:pPr>
              <w:rPr>
                <w:color w:val="000000" w:themeColor="text1"/>
                <w:sz w:val="22"/>
                <w:szCs w:val="22"/>
              </w:rPr>
            </w:pPr>
          </w:p>
        </w:tc>
      </w:tr>
      <w:tr w:rsidR="003858A0" w14:paraId="0DA941D7" w14:textId="77777777" w:rsidTr="003858A0">
        <w:tc>
          <w:tcPr>
            <w:tcW w:w="9350" w:type="dxa"/>
            <w:gridSpan w:val="4"/>
            <w:shd w:val="clear" w:color="auto" w:fill="E0E0E0"/>
          </w:tcPr>
          <w:p w14:paraId="612CC5B3" w14:textId="77777777" w:rsidR="003858A0" w:rsidRDefault="003858A0" w:rsidP="00475CC6">
            <w:pPr>
              <w:rPr>
                <w:rFonts w:ascii="Century Gothic" w:hAnsi="Century Gothic"/>
                <w:b/>
                <w:sz w:val="20"/>
                <w:szCs w:val="20"/>
              </w:rPr>
            </w:pPr>
            <w:r w:rsidRPr="00412ED3">
              <w:rPr>
                <w:rFonts w:ascii="Century Gothic" w:hAnsi="Century Gothic"/>
                <w:b/>
                <w:sz w:val="20"/>
                <w:szCs w:val="20"/>
              </w:rPr>
              <w:t>Anticipated Time Commitment:</w:t>
            </w:r>
          </w:p>
        </w:tc>
      </w:tr>
      <w:tr w:rsidR="003858A0" w14:paraId="3970B97F" w14:textId="77777777" w:rsidTr="003858A0">
        <w:tc>
          <w:tcPr>
            <w:tcW w:w="9350" w:type="dxa"/>
            <w:gridSpan w:val="4"/>
            <w:shd w:val="clear" w:color="auto" w:fill="auto"/>
          </w:tcPr>
          <w:p w14:paraId="314F9878" w14:textId="77777777" w:rsidR="003858A0" w:rsidRDefault="003858A0" w:rsidP="00475CC6">
            <w:pPr>
              <w:rPr>
                <w:rFonts w:ascii="Century Gothic" w:hAnsi="Century Gothic"/>
                <w:b/>
                <w:sz w:val="20"/>
                <w:szCs w:val="20"/>
              </w:rPr>
            </w:pPr>
          </w:p>
          <w:p w14:paraId="5598F262" w14:textId="77777777" w:rsidR="003858A0" w:rsidRPr="00CE0053" w:rsidRDefault="003858A0" w:rsidP="00475CC6">
            <w:pPr>
              <w:numPr>
                <w:ilvl w:val="0"/>
                <w:numId w:val="1"/>
              </w:numPr>
              <w:rPr>
                <w:color w:val="000000" w:themeColor="text1"/>
                <w:sz w:val="20"/>
                <w:szCs w:val="20"/>
              </w:rPr>
            </w:pPr>
            <w:r>
              <w:rPr>
                <w:color w:val="000000" w:themeColor="text1"/>
                <w:sz w:val="20"/>
                <w:szCs w:val="20"/>
              </w:rPr>
              <w:t xml:space="preserve">Maximum hours </w:t>
            </w:r>
            <w:proofErr w:type="gramStart"/>
            <w:r>
              <w:rPr>
                <w:color w:val="000000" w:themeColor="text1"/>
                <w:sz w:val="20"/>
                <w:szCs w:val="20"/>
              </w:rPr>
              <w:t>allowed</w:t>
            </w:r>
            <w:proofErr w:type="gramEnd"/>
          </w:p>
          <w:p w14:paraId="67977BAE" w14:textId="77777777" w:rsidR="003858A0" w:rsidRPr="00766796" w:rsidRDefault="003858A0" w:rsidP="00475CC6">
            <w:pPr>
              <w:rPr>
                <w:rFonts w:ascii="Century Gothic" w:hAnsi="Century Gothic"/>
                <w:b/>
                <w:sz w:val="20"/>
                <w:szCs w:val="20"/>
              </w:rPr>
            </w:pPr>
          </w:p>
        </w:tc>
      </w:tr>
      <w:tr w:rsidR="003858A0" w14:paraId="0B403B1D" w14:textId="77777777" w:rsidTr="003858A0">
        <w:tc>
          <w:tcPr>
            <w:tcW w:w="9350" w:type="dxa"/>
            <w:gridSpan w:val="4"/>
            <w:shd w:val="clear" w:color="auto" w:fill="E0E0E0"/>
          </w:tcPr>
          <w:p w14:paraId="34891D92" w14:textId="77777777" w:rsidR="003858A0" w:rsidRPr="00412ED3" w:rsidRDefault="003858A0" w:rsidP="00475CC6">
            <w:pPr>
              <w:rPr>
                <w:rFonts w:ascii="Century Gothic" w:hAnsi="Century Gothic"/>
                <w:b/>
                <w:sz w:val="20"/>
                <w:szCs w:val="20"/>
              </w:rPr>
            </w:pPr>
            <w:r>
              <w:rPr>
                <w:rFonts w:ascii="Century Gothic" w:hAnsi="Century Gothic"/>
                <w:b/>
                <w:sz w:val="20"/>
                <w:szCs w:val="20"/>
              </w:rPr>
              <w:t>Education and Experience</w:t>
            </w:r>
          </w:p>
        </w:tc>
      </w:tr>
      <w:tr w:rsidR="003858A0" w14:paraId="2838D238" w14:textId="77777777" w:rsidTr="003858A0">
        <w:tc>
          <w:tcPr>
            <w:tcW w:w="9350" w:type="dxa"/>
            <w:gridSpan w:val="4"/>
            <w:tcBorders>
              <w:bottom w:val="single" w:sz="4" w:space="0" w:color="auto"/>
            </w:tcBorders>
            <w:shd w:val="clear" w:color="auto" w:fill="auto"/>
          </w:tcPr>
          <w:p w14:paraId="3A288F8B" w14:textId="77777777" w:rsidR="003858A0" w:rsidRDefault="003858A0" w:rsidP="00475CC6">
            <w:pPr>
              <w:rPr>
                <w:rFonts w:ascii="Century Gothic" w:hAnsi="Century Gothic"/>
                <w:b/>
                <w:sz w:val="20"/>
                <w:szCs w:val="20"/>
              </w:rPr>
            </w:pPr>
          </w:p>
          <w:p w14:paraId="41179054" w14:textId="77777777" w:rsidR="003858A0" w:rsidRPr="00766796" w:rsidRDefault="003858A0" w:rsidP="00475CC6">
            <w:pPr>
              <w:numPr>
                <w:ilvl w:val="0"/>
                <w:numId w:val="2"/>
              </w:numPr>
              <w:rPr>
                <w:sz w:val="22"/>
                <w:szCs w:val="22"/>
              </w:rPr>
            </w:pPr>
            <w:r w:rsidRPr="00766796">
              <w:rPr>
                <w:sz w:val="22"/>
                <w:szCs w:val="22"/>
              </w:rPr>
              <w:t>High school degree or GED</w:t>
            </w:r>
          </w:p>
          <w:p w14:paraId="4008AF45" w14:textId="77777777" w:rsidR="003858A0" w:rsidRPr="00412ED3" w:rsidRDefault="003858A0" w:rsidP="00475CC6">
            <w:pPr>
              <w:rPr>
                <w:rFonts w:ascii="Century Gothic" w:hAnsi="Century Gothic"/>
                <w:b/>
                <w:sz w:val="20"/>
                <w:szCs w:val="20"/>
              </w:rPr>
            </w:pPr>
          </w:p>
        </w:tc>
      </w:tr>
      <w:tr w:rsidR="003858A0" w14:paraId="4BA9A725" w14:textId="77777777" w:rsidTr="003858A0">
        <w:tc>
          <w:tcPr>
            <w:tcW w:w="9350" w:type="dxa"/>
            <w:gridSpan w:val="4"/>
            <w:shd w:val="clear" w:color="auto" w:fill="E0E0E0"/>
          </w:tcPr>
          <w:p w14:paraId="26E57441" w14:textId="77777777" w:rsidR="003858A0" w:rsidRPr="00412ED3" w:rsidRDefault="003858A0" w:rsidP="00475CC6">
            <w:pPr>
              <w:rPr>
                <w:rFonts w:ascii="Century Gothic" w:hAnsi="Century Gothic"/>
                <w:sz w:val="20"/>
                <w:szCs w:val="20"/>
              </w:rPr>
            </w:pPr>
            <w:r>
              <w:rPr>
                <w:rFonts w:ascii="Century Gothic" w:hAnsi="Century Gothic"/>
                <w:b/>
                <w:sz w:val="20"/>
                <w:szCs w:val="20"/>
              </w:rPr>
              <w:t>Required Skills/Abilities</w:t>
            </w:r>
          </w:p>
        </w:tc>
      </w:tr>
      <w:tr w:rsidR="003858A0" w14:paraId="4B699BF6" w14:textId="77777777" w:rsidTr="003858A0">
        <w:tc>
          <w:tcPr>
            <w:tcW w:w="9350" w:type="dxa"/>
            <w:gridSpan w:val="4"/>
            <w:tcBorders>
              <w:bottom w:val="single" w:sz="4" w:space="0" w:color="auto"/>
            </w:tcBorders>
            <w:shd w:val="clear" w:color="auto" w:fill="auto"/>
          </w:tcPr>
          <w:p w14:paraId="467E25DC" w14:textId="77777777" w:rsidR="003858A0" w:rsidRPr="00412ED3" w:rsidRDefault="003858A0" w:rsidP="00475CC6">
            <w:pPr>
              <w:rPr>
                <w:rFonts w:ascii="Century Gothic" w:hAnsi="Century Gothic"/>
                <w:sz w:val="20"/>
                <w:szCs w:val="20"/>
              </w:rPr>
            </w:pPr>
          </w:p>
          <w:p w14:paraId="707F4694" w14:textId="77777777" w:rsidR="003858A0" w:rsidRPr="00CE0053" w:rsidRDefault="003858A0" w:rsidP="00475CC6">
            <w:pPr>
              <w:pStyle w:val="NormalWeb"/>
              <w:numPr>
                <w:ilvl w:val="0"/>
                <w:numId w:val="2"/>
              </w:numPr>
              <w:spacing w:before="0" w:beforeAutospacing="0" w:after="0" w:afterAutospacing="0"/>
              <w:rPr>
                <w:color w:val="000000" w:themeColor="text1"/>
                <w:sz w:val="20"/>
                <w:szCs w:val="20"/>
              </w:rPr>
            </w:pPr>
            <w:r w:rsidRPr="00CE0053">
              <w:rPr>
                <w:color w:val="000000" w:themeColor="text1"/>
                <w:sz w:val="20"/>
                <w:szCs w:val="20"/>
              </w:rPr>
              <w:t>ASANA for daily task management and interdepartmental communication.</w:t>
            </w:r>
          </w:p>
          <w:p w14:paraId="5DC39DEA" w14:textId="77777777" w:rsidR="003858A0" w:rsidRDefault="003858A0" w:rsidP="00475CC6">
            <w:pPr>
              <w:pStyle w:val="NormalWeb"/>
              <w:numPr>
                <w:ilvl w:val="0"/>
                <w:numId w:val="2"/>
              </w:numPr>
              <w:spacing w:before="0" w:beforeAutospacing="0" w:after="0" w:afterAutospacing="0"/>
              <w:rPr>
                <w:color w:val="000000" w:themeColor="text1"/>
                <w:sz w:val="20"/>
                <w:szCs w:val="20"/>
              </w:rPr>
            </w:pPr>
            <w:r w:rsidRPr="00CE0053">
              <w:rPr>
                <w:color w:val="000000" w:themeColor="text1"/>
                <w:sz w:val="20"/>
                <w:szCs w:val="20"/>
              </w:rPr>
              <w:t xml:space="preserve">FELLOWSHIPONE for data tracking and pastoring students. </w:t>
            </w:r>
          </w:p>
          <w:p w14:paraId="348E077B" w14:textId="77777777" w:rsidR="003858A0" w:rsidRPr="00CE0053" w:rsidRDefault="003858A0" w:rsidP="00475CC6">
            <w:pPr>
              <w:pStyle w:val="NormalWeb"/>
              <w:numPr>
                <w:ilvl w:val="0"/>
                <w:numId w:val="2"/>
              </w:numPr>
              <w:spacing w:before="0" w:beforeAutospacing="0" w:after="0" w:afterAutospacing="0"/>
              <w:rPr>
                <w:color w:val="000000" w:themeColor="text1"/>
                <w:sz w:val="20"/>
                <w:szCs w:val="20"/>
              </w:rPr>
            </w:pPr>
            <w:r>
              <w:rPr>
                <w:color w:val="000000" w:themeColor="text1"/>
                <w:sz w:val="20"/>
                <w:szCs w:val="20"/>
              </w:rPr>
              <w:t xml:space="preserve">PLANNING CENTER for scheduling services and people. </w:t>
            </w:r>
          </w:p>
          <w:p w14:paraId="47C1BB9F" w14:textId="77777777" w:rsidR="003858A0" w:rsidRPr="00CE0053" w:rsidRDefault="003858A0" w:rsidP="00475CC6">
            <w:pPr>
              <w:pStyle w:val="NormalWeb"/>
              <w:numPr>
                <w:ilvl w:val="0"/>
                <w:numId w:val="2"/>
              </w:numPr>
              <w:spacing w:before="0" w:beforeAutospacing="0" w:after="0" w:afterAutospacing="0"/>
              <w:rPr>
                <w:color w:val="000000" w:themeColor="text1"/>
                <w:sz w:val="20"/>
                <w:szCs w:val="20"/>
              </w:rPr>
            </w:pPr>
            <w:r w:rsidRPr="00CE0053">
              <w:rPr>
                <w:color w:val="000000" w:themeColor="text1"/>
                <w:sz w:val="20"/>
                <w:szCs w:val="20"/>
              </w:rPr>
              <w:t>TYPEFORM</w:t>
            </w:r>
            <w:r>
              <w:rPr>
                <w:color w:val="000000" w:themeColor="text1"/>
                <w:sz w:val="20"/>
                <w:szCs w:val="20"/>
              </w:rPr>
              <w:t xml:space="preserve"> and FORMSTACK</w:t>
            </w:r>
          </w:p>
          <w:p w14:paraId="6E47969B" w14:textId="77777777" w:rsidR="003858A0" w:rsidRPr="00412ED3" w:rsidRDefault="003858A0" w:rsidP="00475CC6">
            <w:pPr>
              <w:ind w:left="360"/>
              <w:rPr>
                <w:rFonts w:ascii="Century Gothic" w:hAnsi="Century Gothic"/>
                <w:sz w:val="20"/>
                <w:szCs w:val="20"/>
              </w:rPr>
            </w:pPr>
          </w:p>
        </w:tc>
      </w:tr>
      <w:tr w:rsidR="003858A0" w14:paraId="33064A21" w14:textId="77777777" w:rsidTr="003858A0">
        <w:tc>
          <w:tcPr>
            <w:tcW w:w="9350" w:type="dxa"/>
            <w:gridSpan w:val="4"/>
            <w:shd w:val="clear" w:color="auto" w:fill="E0E0E0"/>
          </w:tcPr>
          <w:p w14:paraId="2D911CB0" w14:textId="77777777" w:rsidR="003858A0" w:rsidRPr="00412ED3" w:rsidRDefault="003858A0" w:rsidP="00475CC6">
            <w:pPr>
              <w:rPr>
                <w:rFonts w:ascii="Century Gothic" w:hAnsi="Century Gothic"/>
                <w:b/>
                <w:sz w:val="20"/>
                <w:szCs w:val="20"/>
              </w:rPr>
            </w:pPr>
            <w:r w:rsidRPr="00412ED3">
              <w:rPr>
                <w:rFonts w:ascii="Century Gothic" w:hAnsi="Century Gothic"/>
                <w:b/>
                <w:sz w:val="20"/>
                <w:szCs w:val="20"/>
              </w:rPr>
              <w:t>General Expectations:</w:t>
            </w:r>
          </w:p>
        </w:tc>
      </w:tr>
      <w:tr w:rsidR="003858A0" w:rsidRPr="0043745A" w14:paraId="70A814F6" w14:textId="77777777" w:rsidTr="003858A0">
        <w:tc>
          <w:tcPr>
            <w:tcW w:w="9350" w:type="dxa"/>
            <w:gridSpan w:val="4"/>
            <w:tcBorders>
              <w:bottom w:val="single" w:sz="4" w:space="0" w:color="auto"/>
            </w:tcBorders>
            <w:shd w:val="clear" w:color="auto" w:fill="auto"/>
          </w:tcPr>
          <w:p w14:paraId="1356A4B0" w14:textId="77777777" w:rsidR="003858A0" w:rsidRPr="0043745A" w:rsidRDefault="003858A0" w:rsidP="00475CC6">
            <w:pPr>
              <w:rPr>
                <w:rFonts w:ascii="Century Gothic" w:hAnsi="Century Gothic"/>
                <w:sz w:val="20"/>
                <w:szCs w:val="20"/>
              </w:rPr>
            </w:pPr>
          </w:p>
          <w:p w14:paraId="7DF8BF76" w14:textId="77777777" w:rsidR="003858A0" w:rsidRPr="0043745A" w:rsidRDefault="003858A0" w:rsidP="00475CC6">
            <w:pPr>
              <w:pStyle w:val="xmsonormal"/>
              <w:numPr>
                <w:ilvl w:val="0"/>
                <w:numId w:val="3"/>
              </w:numPr>
              <w:rPr>
                <w:rFonts w:ascii="Times New Roman" w:eastAsia="Times New Roman" w:hAnsi="Times New Roman" w:cs="Times New Roman"/>
                <w:sz w:val="20"/>
                <w:szCs w:val="20"/>
              </w:rPr>
            </w:pPr>
            <w:r w:rsidRPr="0043745A">
              <w:rPr>
                <w:rFonts w:ascii="Times New Roman" w:eastAsia="Times New Roman" w:hAnsi="Times New Roman" w:cs="Times New Roman"/>
                <w:sz w:val="20"/>
                <w:szCs w:val="20"/>
              </w:rPr>
              <w:t>Commitment to continual growth in personal spiritual life and relationship with Christ</w:t>
            </w:r>
          </w:p>
          <w:p w14:paraId="4AD615AA" w14:textId="77777777" w:rsidR="003858A0" w:rsidRPr="0043745A" w:rsidRDefault="003858A0" w:rsidP="00475CC6">
            <w:pPr>
              <w:pStyle w:val="xmsonormal"/>
              <w:numPr>
                <w:ilvl w:val="0"/>
                <w:numId w:val="3"/>
              </w:numPr>
              <w:rPr>
                <w:rFonts w:ascii="Times New Roman" w:eastAsia="Times New Roman" w:hAnsi="Times New Roman" w:cs="Times New Roman"/>
                <w:sz w:val="20"/>
                <w:szCs w:val="20"/>
              </w:rPr>
            </w:pPr>
            <w:r w:rsidRPr="0043745A">
              <w:rPr>
                <w:rFonts w:ascii="Times New Roman" w:eastAsia="Times New Roman" w:hAnsi="Times New Roman" w:cs="Times New Roman"/>
                <w:sz w:val="20"/>
                <w:szCs w:val="20"/>
              </w:rPr>
              <w:t xml:space="preserve">Attend Tuesday Staff Prayer Meetings, All Staff Meetings, “All Hands </w:t>
            </w:r>
            <w:proofErr w:type="gramStart"/>
            <w:r w:rsidRPr="0043745A">
              <w:rPr>
                <w:rFonts w:ascii="Times New Roman" w:eastAsia="Times New Roman" w:hAnsi="Times New Roman" w:cs="Times New Roman"/>
                <w:sz w:val="20"/>
                <w:szCs w:val="20"/>
              </w:rPr>
              <w:t>On</w:t>
            </w:r>
            <w:proofErr w:type="gramEnd"/>
            <w:r w:rsidRPr="0043745A">
              <w:rPr>
                <w:rFonts w:ascii="Times New Roman" w:eastAsia="Times New Roman" w:hAnsi="Times New Roman" w:cs="Times New Roman"/>
                <w:sz w:val="20"/>
                <w:szCs w:val="20"/>
              </w:rPr>
              <w:t xml:space="preserve"> Deck” Events</w:t>
            </w:r>
          </w:p>
          <w:p w14:paraId="120A0815" w14:textId="77777777" w:rsidR="003858A0" w:rsidRPr="0043745A" w:rsidRDefault="003858A0" w:rsidP="00475CC6">
            <w:pPr>
              <w:pStyle w:val="xmsonormal"/>
              <w:numPr>
                <w:ilvl w:val="0"/>
                <w:numId w:val="3"/>
              </w:numPr>
              <w:rPr>
                <w:rFonts w:ascii="Times New Roman" w:eastAsia="Times New Roman" w:hAnsi="Times New Roman" w:cs="Times New Roman"/>
                <w:sz w:val="20"/>
                <w:szCs w:val="20"/>
              </w:rPr>
            </w:pPr>
            <w:r w:rsidRPr="0043745A">
              <w:rPr>
                <w:rFonts w:ascii="Times New Roman" w:eastAsia="Times New Roman" w:hAnsi="Times New Roman" w:cs="Times New Roman"/>
                <w:sz w:val="20"/>
                <w:szCs w:val="20"/>
              </w:rPr>
              <w:t>“Serve One and Attend One” at weekly Oaks Church Sunday services.</w:t>
            </w:r>
          </w:p>
          <w:p w14:paraId="25E4C1A2" w14:textId="77777777" w:rsidR="003858A0" w:rsidRPr="0043745A" w:rsidRDefault="003858A0" w:rsidP="00475CC6">
            <w:pPr>
              <w:pStyle w:val="xmsonormal"/>
              <w:numPr>
                <w:ilvl w:val="0"/>
                <w:numId w:val="3"/>
              </w:numPr>
              <w:rPr>
                <w:rFonts w:ascii="Times New Roman" w:eastAsia="Times New Roman" w:hAnsi="Times New Roman" w:cs="Times New Roman"/>
                <w:sz w:val="20"/>
                <w:szCs w:val="20"/>
              </w:rPr>
            </w:pPr>
            <w:r w:rsidRPr="0043745A">
              <w:rPr>
                <w:rFonts w:ascii="Times New Roman" w:eastAsia="Times New Roman" w:hAnsi="Times New Roman" w:cs="Times New Roman"/>
                <w:sz w:val="20"/>
                <w:szCs w:val="20"/>
              </w:rPr>
              <w:t>Support the vision, values and ministry of Oaks Church through tithing, serving, etc.</w:t>
            </w:r>
          </w:p>
          <w:p w14:paraId="53E51993" w14:textId="77777777" w:rsidR="003858A0" w:rsidRPr="0043745A" w:rsidRDefault="003858A0" w:rsidP="00475CC6">
            <w:pPr>
              <w:pStyle w:val="xmsonormal"/>
              <w:numPr>
                <w:ilvl w:val="0"/>
                <w:numId w:val="3"/>
              </w:numPr>
              <w:rPr>
                <w:rFonts w:ascii="Times New Roman" w:eastAsia="Times New Roman" w:hAnsi="Times New Roman" w:cs="Times New Roman"/>
                <w:sz w:val="20"/>
                <w:szCs w:val="20"/>
              </w:rPr>
            </w:pPr>
            <w:r w:rsidRPr="0043745A">
              <w:rPr>
                <w:rFonts w:ascii="Times New Roman" w:eastAsia="Times New Roman" w:hAnsi="Times New Roman" w:cs="Times New Roman"/>
                <w:sz w:val="20"/>
                <w:szCs w:val="20"/>
              </w:rPr>
              <w:t xml:space="preserve">Proactive thinking and willing to learn and train </w:t>
            </w:r>
            <w:proofErr w:type="gramStart"/>
            <w:r w:rsidRPr="0043745A">
              <w:rPr>
                <w:rFonts w:ascii="Times New Roman" w:eastAsia="Times New Roman" w:hAnsi="Times New Roman" w:cs="Times New Roman"/>
                <w:sz w:val="20"/>
                <w:szCs w:val="20"/>
              </w:rPr>
              <w:t>others</w:t>
            </w:r>
            <w:proofErr w:type="gramEnd"/>
          </w:p>
          <w:p w14:paraId="1712FF4F" w14:textId="77777777" w:rsidR="003858A0" w:rsidRPr="0043745A" w:rsidRDefault="003858A0" w:rsidP="00475CC6">
            <w:pPr>
              <w:pStyle w:val="xmsonormal"/>
              <w:numPr>
                <w:ilvl w:val="0"/>
                <w:numId w:val="3"/>
              </w:numPr>
              <w:rPr>
                <w:rFonts w:ascii="Times New Roman" w:eastAsia="Times New Roman" w:hAnsi="Times New Roman" w:cs="Times New Roman"/>
                <w:sz w:val="20"/>
                <w:szCs w:val="20"/>
              </w:rPr>
            </w:pPr>
            <w:r w:rsidRPr="0043745A">
              <w:rPr>
                <w:rFonts w:ascii="Times New Roman" w:eastAsia="Times New Roman" w:hAnsi="Times New Roman" w:cs="Times New Roman"/>
                <w:sz w:val="20"/>
                <w:szCs w:val="20"/>
              </w:rPr>
              <w:t xml:space="preserve">Model a Godly life for </w:t>
            </w:r>
            <w:proofErr w:type="gramStart"/>
            <w:r w:rsidRPr="0043745A">
              <w:rPr>
                <w:rFonts w:ascii="Times New Roman" w:eastAsia="Times New Roman" w:hAnsi="Times New Roman" w:cs="Times New Roman"/>
                <w:sz w:val="20"/>
                <w:szCs w:val="20"/>
              </w:rPr>
              <w:t>volunteers</w:t>
            </w:r>
            <w:proofErr w:type="gramEnd"/>
          </w:p>
          <w:p w14:paraId="4ED94A8C" w14:textId="77777777" w:rsidR="003858A0" w:rsidRPr="0043745A" w:rsidRDefault="003858A0" w:rsidP="00475CC6">
            <w:pPr>
              <w:pStyle w:val="xmsolistparagraph"/>
              <w:numPr>
                <w:ilvl w:val="0"/>
                <w:numId w:val="3"/>
              </w:numPr>
              <w:rPr>
                <w:rFonts w:ascii="Times New Roman" w:eastAsia="Times New Roman" w:hAnsi="Times New Roman" w:cs="Times New Roman"/>
                <w:sz w:val="20"/>
                <w:szCs w:val="20"/>
              </w:rPr>
            </w:pPr>
            <w:r w:rsidRPr="0043745A">
              <w:rPr>
                <w:rFonts w:ascii="Times New Roman" w:eastAsia="Times New Roman" w:hAnsi="Times New Roman" w:cs="Times New Roman"/>
                <w:sz w:val="20"/>
                <w:szCs w:val="20"/>
              </w:rPr>
              <w:t xml:space="preserve">Be teachable with a humble and submissive </w:t>
            </w:r>
            <w:proofErr w:type="gramStart"/>
            <w:r w:rsidRPr="0043745A">
              <w:rPr>
                <w:rFonts w:ascii="Times New Roman" w:eastAsia="Times New Roman" w:hAnsi="Times New Roman" w:cs="Times New Roman"/>
                <w:sz w:val="20"/>
                <w:szCs w:val="20"/>
              </w:rPr>
              <w:t>attitude</w:t>
            </w:r>
            <w:proofErr w:type="gramEnd"/>
          </w:p>
          <w:p w14:paraId="010DB654" w14:textId="77777777" w:rsidR="003858A0" w:rsidRPr="0043745A" w:rsidRDefault="003858A0" w:rsidP="00475CC6">
            <w:pPr>
              <w:pStyle w:val="xmsolistparagraph"/>
              <w:numPr>
                <w:ilvl w:val="0"/>
                <w:numId w:val="3"/>
              </w:numPr>
              <w:rPr>
                <w:rFonts w:ascii="Times New Roman" w:hAnsi="Times New Roman" w:cs="Times New Roman"/>
                <w:sz w:val="20"/>
                <w:szCs w:val="20"/>
              </w:rPr>
            </w:pPr>
            <w:r w:rsidRPr="0043745A">
              <w:rPr>
                <w:rFonts w:ascii="Times New Roman" w:eastAsia="Times New Roman" w:hAnsi="Times New Roman" w:cs="Times New Roman"/>
                <w:sz w:val="20"/>
                <w:szCs w:val="20"/>
              </w:rPr>
              <w:t>Maintain all information confidential (about staff, projects, property, members, etc.)</w:t>
            </w:r>
          </w:p>
          <w:p w14:paraId="0618635A" w14:textId="77777777" w:rsidR="003858A0" w:rsidRPr="0043745A" w:rsidRDefault="003858A0" w:rsidP="00475CC6">
            <w:pPr>
              <w:rPr>
                <w:rFonts w:ascii="Century Gothic" w:hAnsi="Century Gothic"/>
                <w:sz w:val="20"/>
                <w:szCs w:val="20"/>
              </w:rPr>
            </w:pPr>
          </w:p>
        </w:tc>
      </w:tr>
      <w:tr w:rsidR="003858A0" w14:paraId="597D553E" w14:textId="77777777" w:rsidTr="003858A0">
        <w:tc>
          <w:tcPr>
            <w:tcW w:w="9350" w:type="dxa"/>
            <w:gridSpan w:val="4"/>
            <w:shd w:val="clear" w:color="auto" w:fill="E0E0E0"/>
          </w:tcPr>
          <w:p w14:paraId="7B391F93" w14:textId="77777777" w:rsidR="003858A0" w:rsidRPr="00766796" w:rsidRDefault="003858A0" w:rsidP="00475CC6">
            <w:pPr>
              <w:rPr>
                <w:rFonts w:ascii="Century Gothic" w:hAnsi="Century Gothic"/>
                <w:b/>
                <w:i/>
                <w:sz w:val="16"/>
                <w:szCs w:val="16"/>
              </w:rPr>
            </w:pPr>
            <w:r>
              <w:rPr>
                <w:rFonts w:ascii="Century Gothic" w:hAnsi="Century Gothic"/>
                <w:b/>
                <w:sz w:val="20"/>
                <w:szCs w:val="20"/>
              </w:rPr>
              <w:t>F</w:t>
            </w:r>
            <w:r w:rsidRPr="00412ED3">
              <w:rPr>
                <w:rFonts w:ascii="Century Gothic" w:hAnsi="Century Gothic"/>
                <w:b/>
                <w:sz w:val="20"/>
                <w:szCs w:val="20"/>
              </w:rPr>
              <w:t>LSA Status</w:t>
            </w:r>
            <w:proofErr w:type="gramStart"/>
            <w:r w:rsidRPr="00412ED3">
              <w:rPr>
                <w:rFonts w:ascii="Century Gothic" w:hAnsi="Century Gothic"/>
                <w:b/>
                <w:sz w:val="20"/>
                <w:szCs w:val="20"/>
              </w:rPr>
              <w:t xml:space="preserve">:  </w:t>
            </w:r>
            <w:r w:rsidRPr="00412ED3">
              <w:rPr>
                <w:rFonts w:ascii="Century Gothic" w:hAnsi="Century Gothic"/>
                <w:b/>
                <w:i/>
                <w:sz w:val="16"/>
                <w:szCs w:val="16"/>
              </w:rPr>
              <w:t>(</w:t>
            </w:r>
            <w:proofErr w:type="gramEnd"/>
            <w:r w:rsidRPr="00412ED3">
              <w:rPr>
                <w:rFonts w:ascii="Century Gothic" w:hAnsi="Century Gothic"/>
                <w:b/>
                <w:i/>
                <w:sz w:val="16"/>
                <w:szCs w:val="16"/>
              </w:rPr>
              <w:t>HR use only)</w:t>
            </w:r>
          </w:p>
        </w:tc>
      </w:tr>
    </w:tbl>
    <w:p w14:paraId="583269DC" w14:textId="77777777" w:rsidR="00D5670C" w:rsidRDefault="00D5670C"/>
    <w:sectPr w:rsidR="00D5670C" w:rsidSect="003858A0">
      <w:pgSz w:w="12240" w:h="15840"/>
      <w:pgMar w:top="720" w:right="1440" w:bottom="720" w:left="1440" w:header="129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EBE11" w14:textId="77777777" w:rsidR="00917343" w:rsidRDefault="00917343" w:rsidP="005221F1">
      <w:r>
        <w:separator/>
      </w:r>
    </w:p>
  </w:endnote>
  <w:endnote w:type="continuationSeparator" w:id="0">
    <w:p w14:paraId="2222CC7C" w14:textId="77777777" w:rsidR="00917343" w:rsidRDefault="00917343" w:rsidP="0052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4FC93" w14:textId="77777777" w:rsidR="00917343" w:rsidRDefault="00917343" w:rsidP="005221F1">
      <w:r>
        <w:separator/>
      </w:r>
    </w:p>
  </w:footnote>
  <w:footnote w:type="continuationSeparator" w:id="0">
    <w:p w14:paraId="5566E7E4" w14:textId="77777777" w:rsidR="00917343" w:rsidRDefault="00917343" w:rsidP="00522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45D1C"/>
    <w:multiLevelType w:val="multilevel"/>
    <w:tmpl w:val="0D24945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1F65C60"/>
    <w:multiLevelType w:val="hybridMultilevel"/>
    <w:tmpl w:val="3A1A6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7D7684"/>
    <w:multiLevelType w:val="hybridMultilevel"/>
    <w:tmpl w:val="9CC2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2A46DC"/>
    <w:multiLevelType w:val="hybridMultilevel"/>
    <w:tmpl w:val="2D823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964958">
    <w:abstractNumId w:val="3"/>
  </w:num>
  <w:num w:numId="2" w16cid:durableId="2709066">
    <w:abstractNumId w:val="2"/>
  </w:num>
  <w:num w:numId="3" w16cid:durableId="206573969">
    <w:abstractNumId w:val="0"/>
  </w:num>
  <w:num w:numId="4" w16cid:durableId="1268854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F1"/>
    <w:rsid w:val="003858A0"/>
    <w:rsid w:val="005221F1"/>
    <w:rsid w:val="00917343"/>
    <w:rsid w:val="009D619D"/>
    <w:rsid w:val="00D5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5328FA"/>
  <w15:chartTrackingRefBased/>
  <w15:docId w15:val="{4740235F-3646-5346-B7AF-1F9CC7A9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1F1"/>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1F1"/>
    <w:pPr>
      <w:ind w:left="720"/>
      <w:contextualSpacing/>
    </w:pPr>
  </w:style>
  <w:style w:type="paragraph" w:customStyle="1" w:styleId="xmsonormal">
    <w:name w:val="x_msonormal"/>
    <w:basedOn w:val="Normal"/>
    <w:rsid w:val="005221F1"/>
    <w:rPr>
      <w:rFonts w:ascii="Calibri" w:eastAsia="Calibri" w:hAnsi="Calibri" w:cs="Calibri"/>
    </w:rPr>
  </w:style>
  <w:style w:type="paragraph" w:customStyle="1" w:styleId="xmsolistparagraph">
    <w:name w:val="x_msolistparagraph"/>
    <w:basedOn w:val="Normal"/>
    <w:rsid w:val="005221F1"/>
    <w:pPr>
      <w:ind w:left="720"/>
    </w:pPr>
    <w:rPr>
      <w:rFonts w:ascii="Calibri" w:eastAsia="Calibri" w:hAnsi="Calibri" w:cs="Calibri"/>
    </w:rPr>
  </w:style>
  <w:style w:type="paragraph" w:styleId="NormalWeb">
    <w:name w:val="Normal (Web)"/>
    <w:basedOn w:val="Normal"/>
    <w:uiPriority w:val="99"/>
    <w:unhideWhenUsed/>
    <w:rsid w:val="005221F1"/>
    <w:pPr>
      <w:spacing w:before="100" w:beforeAutospacing="1" w:after="100" w:afterAutospacing="1"/>
    </w:pPr>
  </w:style>
  <w:style w:type="paragraph" w:styleId="Header">
    <w:name w:val="header"/>
    <w:basedOn w:val="Normal"/>
    <w:link w:val="HeaderChar"/>
    <w:uiPriority w:val="99"/>
    <w:unhideWhenUsed/>
    <w:rsid w:val="005221F1"/>
    <w:pPr>
      <w:tabs>
        <w:tab w:val="center" w:pos="4680"/>
        <w:tab w:val="right" w:pos="9360"/>
      </w:tabs>
    </w:pPr>
  </w:style>
  <w:style w:type="character" w:customStyle="1" w:styleId="HeaderChar">
    <w:name w:val="Header Char"/>
    <w:basedOn w:val="DefaultParagraphFont"/>
    <w:link w:val="Header"/>
    <w:uiPriority w:val="99"/>
    <w:rsid w:val="005221F1"/>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5221F1"/>
    <w:pPr>
      <w:tabs>
        <w:tab w:val="center" w:pos="4680"/>
        <w:tab w:val="right" w:pos="9360"/>
      </w:tabs>
    </w:pPr>
  </w:style>
  <w:style w:type="character" w:customStyle="1" w:styleId="FooterChar">
    <w:name w:val="Footer Char"/>
    <w:basedOn w:val="DefaultParagraphFont"/>
    <w:link w:val="Footer"/>
    <w:uiPriority w:val="99"/>
    <w:rsid w:val="005221F1"/>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Holland</dc:creator>
  <cp:keywords/>
  <dc:description/>
  <cp:lastModifiedBy>Kaitlyn Holland</cp:lastModifiedBy>
  <cp:revision>2</cp:revision>
  <dcterms:created xsi:type="dcterms:W3CDTF">2023-02-27T15:12:00Z</dcterms:created>
  <dcterms:modified xsi:type="dcterms:W3CDTF">2023-02-27T15:12:00Z</dcterms:modified>
</cp:coreProperties>
</file>